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601380406" w:edGrp="everyone"/>
      <w:permEnd w:id="601380406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D65CA2" w:rsidRPr="00D65CA2" w:rsidRDefault="0020265D" w:rsidP="003751D3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  <w:rPr>
          <w:rFonts w:eastAsiaTheme="minorHAnsi"/>
          <w:lang w:eastAsia="en-US"/>
        </w:rPr>
      </w:pPr>
      <w:r>
        <w:t>Kontrol Kapsamı</w:t>
      </w:r>
      <w:r w:rsidR="00973EC5">
        <w:t xml:space="preserve">  </w:t>
      </w:r>
      <w:r w:rsidR="002D6438">
        <w:t xml:space="preserve"> </w:t>
      </w:r>
      <w:r w:rsidR="00973EC5">
        <w:t xml:space="preserve">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D65CA2" w:rsidRPr="00D65CA2">
        <w:rPr>
          <w:rFonts w:eastAsiaTheme="minorHAnsi"/>
          <w:lang w:eastAsia="en-US"/>
        </w:rPr>
        <w:t>2547 sayılı Yüksek Öğretim Kanununun 46 maddesi, Yükseköğretim Kurumları Kısmi Zamanlı Öğrenci Çalıştırılmasına İlişkin Usul ve Esaslar kapsamında çalışan öğrenci ücret ödemeleri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2084524150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  <w:r w:rsidR="00D65CA2">
        <w:t xml:space="preserve"> </w:t>
      </w:r>
      <w:r w:rsidR="00D65CA2" w:rsidRPr="00D65CA2">
        <w:t>Sağlık Kültür ve Spor Daire Başkanlığı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2084524150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D65CA2" w:rsidTr="009F1FE3">
        <w:tc>
          <w:tcPr>
            <w:tcW w:w="2689" w:type="dxa"/>
            <w:vAlign w:val="center"/>
          </w:tcPr>
          <w:p w:rsidR="00D65CA2" w:rsidRPr="008A6E76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permStart w:id="165233231" w:edGrp="everyone" w:colFirst="2" w:colLast="2"/>
            <w:permStart w:id="1817673048" w:edGrp="everyone" w:colFirst="3" w:colLast="3"/>
            <w:permStart w:id="1691488619" w:edGrp="everyone" w:colFirst="4" w:colLast="4"/>
          </w:p>
        </w:tc>
        <w:tc>
          <w:tcPr>
            <w:tcW w:w="3969" w:type="dxa"/>
            <w:vAlign w:val="center"/>
          </w:tcPr>
          <w:p w:rsidR="00D65CA2" w:rsidRPr="008A6E76" w:rsidRDefault="00D65CA2" w:rsidP="00B55C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Ücret hesaplamasına konu saat ücreti ,</w:t>
            </w:r>
            <w:r w:rsidR="00B55CB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lgili mevzuat kapsamında belirlendi mi?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04228668" w:edGrp="everyone" w:colFirst="2" w:colLast="2"/>
            <w:permStart w:id="409492402" w:edGrp="everyone" w:colFirst="3" w:colLast="3"/>
            <w:permStart w:id="561345374" w:edGrp="everyone" w:colFirst="4" w:colLast="4"/>
            <w:permEnd w:id="165233231"/>
            <w:permEnd w:id="1817673048"/>
            <w:permEnd w:id="1691488619"/>
            <w:r w:rsidRPr="00D65CA2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Harcama türü/alt türü, bütçe tertibi  doğru mu?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01769429" w:edGrp="everyone" w:colFirst="2" w:colLast="2"/>
            <w:permStart w:id="168507799" w:edGrp="everyone" w:colFirst="3" w:colLast="3"/>
            <w:permStart w:id="1820753654" w:edGrp="everyone" w:colFirst="4" w:colLast="4"/>
            <w:permEnd w:id="1204228668"/>
            <w:permEnd w:id="409492402"/>
            <w:permEnd w:id="561345374"/>
            <w:r w:rsidRPr="00D65CA2">
              <w:rPr>
                <w:rFonts w:ascii="Times New Roman" w:hAnsi="Times New Roman" w:cs="Times New Roman"/>
                <w:sz w:val="20"/>
                <w:szCs w:val="20"/>
              </w:rPr>
              <w:t>Puantaj Listesi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Oluşturulan Puantaj listesinde yer alan bilgiler, birimlerden bildirilen puantaj cetvelleri ile uyumlu mu?  İmzalar tamam mı?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 w:val="restart"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068768919" w:edGrp="everyone" w:colFirst="2" w:colLast="2"/>
            <w:permStart w:id="807152083" w:edGrp="everyone" w:colFirst="3" w:colLast="3"/>
            <w:permStart w:id="1765888761" w:edGrp="everyone" w:colFirst="4" w:colLast="4"/>
            <w:permEnd w:id="1501769429"/>
            <w:permEnd w:id="168507799"/>
            <w:permEnd w:id="1820753654"/>
            <w:r w:rsidRPr="00D65CA2">
              <w:rPr>
                <w:rFonts w:ascii="Times New Roman" w:hAnsi="Times New Roman" w:cs="Times New Roman"/>
                <w:sz w:val="20"/>
                <w:szCs w:val="20"/>
              </w:rPr>
              <w:t>Ücret Bordrosu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 xml:space="preserve">Puantaj listesi ile belirlenen çalışılan gün/ saat ve öğrenci bilgileri ile bordroda yer alan bilgiler tutarlı mı?  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954019894" w:edGrp="everyone" w:colFirst="2" w:colLast="2"/>
            <w:permStart w:id="1139885438" w:edGrp="everyone" w:colFirst="3" w:colLast="3"/>
            <w:permEnd w:id="1068768919"/>
            <w:permEnd w:id="807152083"/>
            <w:permEnd w:id="1765888761"/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Bordroda yer alan yasal kesintiler doğru mu?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9408568" w:edGrp="everyone" w:colFirst="2" w:colLast="2"/>
            <w:permStart w:id="107757341" w:edGrp="everyone" w:colFirst="3" w:colLast="3"/>
            <w:permStart w:id="1017580138" w:edGrp="everyone" w:colFirst="4" w:colLast="4"/>
            <w:permEnd w:id="954019894"/>
            <w:permEnd w:id="1139885438"/>
            <w:r w:rsidRPr="00D65CA2">
              <w:rPr>
                <w:rFonts w:ascii="Times New Roman" w:hAnsi="Times New Roman" w:cs="Times New Roman"/>
                <w:sz w:val="20"/>
                <w:szCs w:val="20"/>
              </w:rPr>
              <w:t>İcra Listesi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Birime bildirilen icra kesintisi/ fek yazısı  vb.  işlemlerle ilgili  öğrenci bilgileri güncellendi mi?  Yapılan değişiklikler, ücret bordro dökümüne yansımış mı?  doğru mu?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 w:val="restart"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571690322" w:edGrp="everyone" w:colFirst="2" w:colLast="2"/>
            <w:permStart w:id="1405233393" w:edGrp="everyone" w:colFirst="3" w:colLast="3"/>
            <w:permStart w:id="2007826768" w:edGrp="everyone" w:colFirst="4" w:colLast="4"/>
            <w:permEnd w:id="189408568"/>
            <w:permEnd w:id="107757341"/>
            <w:permEnd w:id="1017580138"/>
            <w:r w:rsidRPr="00D65CA2"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Banka ödeme listesinde yer alan öğrenci bilgileri ve ödenecek tutarları ile ücret bordrosunda yer alan bilgiler uyumlu mu?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/>
            <w:vAlign w:val="center"/>
          </w:tcPr>
          <w:p w:rsidR="00D65CA2" w:rsidRPr="00D65CA2" w:rsidRDefault="00D65CA2" w:rsidP="00D65CA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19105062" w:edGrp="everyone" w:colFirst="2" w:colLast="2"/>
            <w:permStart w:id="1156458052" w:edGrp="everyone" w:colFirst="3" w:colLast="3"/>
            <w:permEnd w:id="1571690322"/>
            <w:permEnd w:id="1405233393"/>
            <w:permEnd w:id="2007826768"/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Banka sistemine elektronik ortamda gönderilen liste ile banka listesinde yer alan bilgiler tutarlı mı?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 w:val="restart"/>
            <w:vAlign w:val="center"/>
          </w:tcPr>
          <w:p w:rsidR="00D65CA2" w:rsidRPr="008A6E76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permStart w:id="84155226" w:edGrp="everyone" w:colFirst="2" w:colLast="2"/>
            <w:permStart w:id="1617431888" w:edGrp="everyone" w:colFirst="3" w:colLast="3"/>
            <w:permStart w:id="1350914178" w:edGrp="everyone" w:colFirst="4" w:colLast="4"/>
            <w:permEnd w:id="1719105062"/>
            <w:permEnd w:id="1156458052"/>
            <w:r w:rsidRPr="008A6E76">
              <w:rPr>
                <w:rFonts w:eastAsiaTheme="minorHAnsi"/>
                <w:lang w:eastAsia="en-US"/>
              </w:rPr>
              <w:t>Ödeme Emri Belgesi</w:t>
            </w:r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Ödeme belgesinde, ödeme kalemi, bütçe tertibi doğru mu? Ücret bordrosu tahakkuk ve kesinti tutarları ile ödeme belgesi kesinti ve tahakkuk tutarı uyumlu mu?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D65CA2" w:rsidTr="009F1FE3">
        <w:tc>
          <w:tcPr>
            <w:tcW w:w="2689" w:type="dxa"/>
            <w:vMerge/>
            <w:vAlign w:val="center"/>
          </w:tcPr>
          <w:p w:rsidR="00D65CA2" w:rsidRPr="008A6E76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rPr>
                <w:rFonts w:eastAsiaTheme="minorHAnsi"/>
                <w:lang w:eastAsia="en-US"/>
              </w:rPr>
            </w:pPr>
            <w:permStart w:id="2134130741" w:edGrp="everyone" w:colFirst="2" w:colLast="2"/>
            <w:permStart w:id="831469809" w:edGrp="everyone" w:colFirst="3" w:colLast="3"/>
            <w:permEnd w:id="84155226"/>
            <w:permEnd w:id="1617431888"/>
            <w:permEnd w:id="1350914178"/>
          </w:p>
        </w:tc>
        <w:tc>
          <w:tcPr>
            <w:tcW w:w="3969" w:type="dxa"/>
            <w:vAlign w:val="center"/>
          </w:tcPr>
          <w:p w:rsidR="00D65CA2" w:rsidRPr="008A6E76" w:rsidRDefault="00D65CA2" w:rsidP="00D65CA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A6E76">
              <w:rPr>
                <w:rFonts w:ascii="Times New Roman" w:hAnsi="Times New Roman" w:cs="Times New Roman"/>
                <w:sz w:val="20"/>
                <w:szCs w:val="20"/>
              </w:rPr>
              <w:t>Banka ödeme listesinde öğrenci bazında ödenecek tutar ile bordro bilgileri tutarlı mı?</w:t>
            </w: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D65CA2" w:rsidRDefault="00D65CA2" w:rsidP="00D65CA2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2134130741"/>
      <w:permEnd w:id="831469809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366362567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366362567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95" w:rsidRDefault="006F2A95">
      <w:r>
        <w:separator/>
      </w:r>
    </w:p>
  </w:endnote>
  <w:endnote w:type="continuationSeparator" w:id="0">
    <w:p w:rsidR="006F2A95" w:rsidRDefault="006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7005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770051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95" w:rsidRDefault="006F2A95">
      <w:r>
        <w:separator/>
      </w:r>
    </w:p>
  </w:footnote>
  <w:footnote w:type="continuationSeparator" w:id="0">
    <w:p w:rsidR="006F2A95" w:rsidRDefault="006F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TTCviOILQ80OxMIZM3XQpp3B5Ry0e5iumG6y22R+D1bDO4qH7irk9tnbmydJ8/TsObNFLZxydm9KhvjWkq4uwQ==" w:salt="1TQ4KQPjtHEOrnKosPZqr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751D3"/>
    <w:rsid w:val="003F2213"/>
    <w:rsid w:val="004641DF"/>
    <w:rsid w:val="00595227"/>
    <w:rsid w:val="00600570"/>
    <w:rsid w:val="006258D6"/>
    <w:rsid w:val="00627B12"/>
    <w:rsid w:val="006F2A95"/>
    <w:rsid w:val="00724DFF"/>
    <w:rsid w:val="00747DE0"/>
    <w:rsid w:val="00755DBC"/>
    <w:rsid w:val="00770051"/>
    <w:rsid w:val="00795718"/>
    <w:rsid w:val="007A29BC"/>
    <w:rsid w:val="007B2358"/>
    <w:rsid w:val="007C47FE"/>
    <w:rsid w:val="007E44CC"/>
    <w:rsid w:val="007E57C5"/>
    <w:rsid w:val="0080598A"/>
    <w:rsid w:val="00810A62"/>
    <w:rsid w:val="00860F4F"/>
    <w:rsid w:val="00885880"/>
    <w:rsid w:val="008A6E76"/>
    <w:rsid w:val="008F36FB"/>
    <w:rsid w:val="00973EC5"/>
    <w:rsid w:val="009A4A15"/>
    <w:rsid w:val="009C6C0C"/>
    <w:rsid w:val="009E6230"/>
    <w:rsid w:val="009F1FE3"/>
    <w:rsid w:val="00A263BC"/>
    <w:rsid w:val="00A32A84"/>
    <w:rsid w:val="00A42AFB"/>
    <w:rsid w:val="00B3516F"/>
    <w:rsid w:val="00B37429"/>
    <w:rsid w:val="00B37853"/>
    <w:rsid w:val="00B55CB2"/>
    <w:rsid w:val="00BF18F9"/>
    <w:rsid w:val="00BF7877"/>
    <w:rsid w:val="00C36786"/>
    <w:rsid w:val="00C41F90"/>
    <w:rsid w:val="00C97CD5"/>
    <w:rsid w:val="00D15CD1"/>
    <w:rsid w:val="00D36636"/>
    <w:rsid w:val="00D63608"/>
    <w:rsid w:val="00D65CA2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D65CA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1707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7</cp:revision>
  <dcterms:created xsi:type="dcterms:W3CDTF">2026-04-10T11:35:00Z</dcterms:created>
  <dcterms:modified xsi:type="dcterms:W3CDTF">2026-04-16T11:46:00Z</dcterms:modified>
</cp:coreProperties>
</file>